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35" w:rsidRPr="00EC74A8" w:rsidRDefault="00B67C35" w:rsidP="00EC74A8">
      <w:pPr>
        <w:jc w:val="center"/>
        <w:rPr>
          <w:b/>
          <w:color w:val="1F497D" w:themeColor="text2"/>
          <w:sz w:val="24"/>
          <w:szCs w:val="24"/>
          <w:lang w:val="kk-KZ"/>
        </w:rPr>
      </w:pPr>
      <w:r w:rsidRPr="00EC74A8">
        <w:rPr>
          <w:b/>
          <w:color w:val="1F497D" w:themeColor="text2"/>
          <w:sz w:val="24"/>
          <w:szCs w:val="24"/>
          <w:lang w:val="kk-KZ"/>
        </w:rPr>
        <w:t>ЖЕМҚОРЛЫҚҚА ҚАРСЫ КҮРЕС КАРТАСЫ</w:t>
      </w:r>
    </w:p>
    <w:p w:rsidR="00EC74A8" w:rsidRDefault="00EC74A8" w:rsidP="00EC74A8">
      <w:pPr>
        <w:pStyle w:val="1"/>
        <w:framePr w:hSpace="180" w:wrap="around" w:vAnchor="text" w:hAnchor="margin" w:xAlign="center" w:y="-622"/>
        <w:spacing w:line="276" w:lineRule="auto"/>
        <w:jc w:val="center"/>
        <w:rPr>
          <w:b/>
          <w:color w:val="1F497D"/>
          <w:lang w:val="kk-KZ"/>
        </w:rPr>
      </w:pPr>
      <w:r>
        <w:rPr>
          <w:b/>
          <w:color w:val="1F497D"/>
          <w:lang w:val="kk-KZ"/>
        </w:rPr>
        <w:t xml:space="preserve">АТЫРАУ ОБЛЫСЫ </w:t>
      </w:r>
      <w:r>
        <w:rPr>
          <w:b/>
          <w:color w:val="1F497D"/>
          <w:lang w:val="be-BY"/>
        </w:rPr>
        <w:t>ДЕНСАУЛЫҚ САҚТАУ</w:t>
      </w:r>
      <w:r>
        <w:rPr>
          <w:b/>
          <w:color w:val="1F497D"/>
          <w:lang w:val="kk-KZ"/>
        </w:rPr>
        <w:t xml:space="preserve"> БАСҚАРМАСЫ «АТЫРАУ ОБЛЫСТЫҚ  ҚАН ОРТАЛЫҒЫ»</w:t>
      </w:r>
    </w:p>
    <w:p w:rsidR="00EC74A8" w:rsidRDefault="00EC74A8" w:rsidP="00EC74A8">
      <w:pPr>
        <w:pStyle w:val="1"/>
        <w:framePr w:hSpace="180" w:wrap="around" w:vAnchor="text" w:hAnchor="margin" w:xAlign="center" w:y="-622"/>
        <w:spacing w:line="276" w:lineRule="auto"/>
        <w:jc w:val="center"/>
        <w:rPr>
          <w:b/>
          <w:color w:val="1F497D"/>
          <w:lang w:val="kk-KZ"/>
        </w:rPr>
      </w:pPr>
      <w:r>
        <w:rPr>
          <w:b/>
          <w:color w:val="1F497D"/>
          <w:lang w:val="kk-KZ"/>
        </w:rPr>
        <w:t>ШАРУАШЫЛЫҚ ЖҮРГІЗУ ҚҰҚЫҒЫНДАҒЫ КОММУНАЛДЫҚ МЕМЛЕКЕТТІК</w:t>
      </w:r>
      <w:r w:rsidRPr="00EC74A8">
        <w:rPr>
          <w:b/>
          <w:color w:val="1F497D"/>
          <w:lang w:val="be-BY"/>
        </w:rPr>
        <w:t xml:space="preserve"> </w:t>
      </w:r>
      <w:r>
        <w:rPr>
          <w:b/>
          <w:color w:val="1F497D"/>
          <w:lang w:val="be-BY"/>
        </w:rPr>
        <w:t>КӘСІПОРНЫ</w:t>
      </w:r>
    </w:p>
    <w:p w:rsidR="00B67C35" w:rsidRPr="00B67C35" w:rsidRDefault="00EC74A8" w:rsidP="00EC74A8">
      <w:pPr>
        <w:jc w:val="center"/>
        <w:rPr>
          <w:b/>
          <w:sz w:val="20"/>
          <w:szCs w:val="20"/>
          <w:lang w:val="kk-KZ"/>
        </w:rPr>
      </w:pPr>
      <w:r>
        <w:rPr>
          <w:b/>
          <w:color w:val="1F497D"/>
          <w:lang w:val="be-BY"/>
        </w:rPr>
        <w:t xml:space="preserve">  </w:t>
      </w:r>
    </w:p>
    <w:p w:rsidR="00B67C35" w:rsidRPr="00B67C35" w:rsidRDefault="00EC74A8" w:rsidP="00B67C35">
      <w:pPr>
        <w:rPr>
          <w:lang w:val="kk-KZ"/>
        </w:rPr>
      </w:pPr>
      <w:r>
        <w:rPr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420.2pt;margin-top:13.8pt;width:82.7pt;height:19.9pt;z-index:251670528">
            <v:textbox>
              <w:txbxContent>
                <w:p w:rsidR="00B67C35" w:rsidRPr="00143C29" w:rsidRDefault="00B67C35" w:rsidP="00B67C35">
                  <w:r w:rsidRPr="00143C29">
                    <w:rPr>
                      <w:highlight w:val="red"/>
                    </w:rPr>
                    <w:t>Экономист</w:t>
                  </w:r>
                </w:p>
                <w:p w:rsidR="00B67C35" w:rsidRDefault="00B67C35" w:rsidP="00B67C35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1" type="#_x0000_t109" style="position:absolute;margin-left:305.75pt;margin-top:13.8pt;width:87.9pt;height:19.9pt;z-index:251675648">
            <v:textbox style="mso-next-textbox:#_x0000_s1041">
              <w:txbxContent>
                <w:p w:rsidR="00B67C35" w:rsidRPr="00EC74A8" w:rsidRDefault="00EC74A8" w:rsidP="00B67C35">
                  <w:pPr>
                    <w:rPr>
                      <w:lang w:val="kk-KZ"/>
                    </w:rPr>
                  </w:pPr>
                  <w:r w:rsidRPr="00EC74A8">
                    <w:rPr>
                      <w:highlight w:val="red"/>
                      <w:lang w:val="kk-KZ"/>
                    </w:rPr>
                    <w:t>Бас есепші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35" type="#_x0000_t109" style="position:absolute;margin-left:90.65pt;margin-top:13.8pt;width:206.2pt;height:22.7pt;z-index:251669504">
            <v:textbox style="mso-next-textbox:#_x0000_s1035">
              <w:txbxContent>
                <w:p w:rsidR="00B67C35" w:rsidRPr="00EC74A8" w:rsidRDefault="00EC74A8" w:rsidP="00B67C35">
                  <w:pPr>
                    <w:rPr>
                      <w:sz w:val="18"/>
                      <w:szCs w:val="18"/>
                      <w:lang w:val="kk-KZ"/>
                    </w:rPr>
                  </w:pPr>
                  <w:r w:rsidRPr="00EC74A8">
                    <w:rPr>
                      <w:sz w:val="18"/>
                      <w:szCs w:val="18"/>
                      <w:highlight w:val="red"/>
                      <w:lang w:val="kk-KZ"/>
                    </w:rPr>
                    <w:t>Директордың медицина жөніндегі орынбасары</w:t>
                  </w:r>
                </w:p>
              </w:txbxContent>
            </v:textbox>
          </v:shape>
        </w:pict>
      </w:r>
      <w:r w:rsidR="00B67C35">
        <w:rPr>
          <w:noProof/>
          <w:sz w:val="20"/>
          <w:szCs w:val="20"/>
        </w:rPr>
        <w:pict>
          <v:shape id="_x0000_s1042" type="#_x0000_t109" style="position:absolute;margin-left:523.8pt;margin-top:13.8pt;width:54.8pt;height:22.7pt;z-index:251676672">
            <v:textbox style="mso-next-textbox:#_x0000_s1042">
              <w:txbxContent>
                <w:p w:rsidR="00B67C35" w:rsidRPr="00EC74A8" w:rsidRDefault="00EC74A8" w:rsidP="00B67C35">
                  <w:pPr>
                    <w:rPr>
                      <w:lang w:val="kk-KZ"/>
                    </w:rPr>
                  </w:pPr>
                  <w:r w:rsidRPr="00EC74A8">
                    <w:rPr>
                      <w:highlight w:val="red"/>
                      <w:lang w:val="kk-KZ"/>
                    </w:rPr>
                    <w:t>Заңгер</w:t>
                  </w:r>
                </w:p>
              </w:txbxContent>
            </v:textbox>
          </v:shape>
        </w:pict>
      </w:r>
      <w:r w:rsidR="00B67C35">
        <w:rPr>
          <w:noProof/>
          <w:sz w:val="20"/>
          <w:szCs w:val="20"/>
        </w:rPr>
        <w:pict>
          <v:shape id="_x0000_s1032" type="#_x0000_t109" style="position:absolute;margin-left:3.85pt;margin-top:13.8pt;width:74.8pt;height:19.9pt;z-index:251666432">
            <v:textbox style="mso-next-textbox:#_x0000_s1032">
              <w:txbxContent>
                <w:p w:rsidR="00B67C35" w:rsidRPr="00331CE1" w:rsidRDefault="00B67C35" w:rsidP="00B67C35">
                  <w:pPr>
                    <w:rPr>
                      <w:sz w:val="24"/>
                      <w:szCs w:val="24"/>
                    </w:rPr>
                  </w:pPr>
                  <w:r w:rsidRPr="00331CE1">
                    <w:rPr>
                      <w:sz w:val="24"/>
                      <w:szCs w:val="24"/>
                      <w:highlight w:val="red"/>
                    </w:rPr>
                    <w:t>Директор</w:t>
                  </w:r>
                </w:p>
              </w:txbxContent>
            </v:textbox>
          </v:shape>
        </w:pict>
      </w:r>
      <w:r w:rsidR="00B67C35" w:rsidRPr="00B67C35">
        <w:rPr>
          <w:b/>
          <w:sz w:val="20"/>
          <w:szCs w:val="20"/>
          <w:lang w:val="kk-KZ"/>
        </w:rPr>
        <w:tab/>
      </w:r>
    </w:p>
    <w:p w:rsidR="00B67C35" w:rsidRPr="00B67C35" w:rsidRDefault="00B67C35" w:rsidP="00B67C35">
      <w:pPr>
        <w:tabs>
          <w:tab w:val="left" w:pos="2038"/>
        </w:tabs>
        <w:rPr>
          <w:b/>
          <w:sz w:val="20"/>
          <w:szCs w:val="20"/>
          <w:lang w:val="kk-KZ"/>
        </w:rPr>
      </w:pPr>
    </w:p>
    <w:p w:rsidR="00B67C35" w:rsidRPr="00B67C35" w:rsidRDefault="00565B1F" w:rsidP="00B67C35">
      <w:pPr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shape id="_x0000_s1030" type="#_x0000_t109" style="position:absolute;margin-left:385.9pt;margin-top:5.85pt;width:255.85pt;height:21.9pt;z-index:251664384">
            <v:textbox>
              <w:txbxContent>
                <w:p w:rsidR="00B67C35" w:rsidRPr="00565B1F" w:rsidRDefault="00565B1F" w:rsidP="00B67C35">
                  <w:pPr>
                    <w:rPr>
                      <w:lang w:val="kk-KZ"/>
                    </w:rPr>
                  </w:pPr>
                  <w:r w:rsidRPr="00565B1F">
                    <w:rPr>
                      <w:highlight w:val="yellow"/>
                      <w:lang w:val="kk-KZ"/>
                    </w:rPr>
                    <w:t>Еңбекті қорғау жәнеТехника кауіпсіздігі инженері</w:t>
                  </w:r>
                  <w:r>
                    <w:rPr>
                      <w:lang w:val="kk-KZ"/>
                    </w:rPr>
                    <w:t xml:space="preserve"> </w:t>
                  </w:r>
                </w:p>
              </w:txbxContent>
            </v:textbox>
          </v:shape>
        </w:pict>
      </w:r>
      <w:r w:rsidR="00EC74A8">
        <w:rPr>
          <w:noProof/>
          <w:sz w:val="20"/>
          <w:szCs w:val="20"/>
        </w:rPr>
        <w:pict>
          <v:shape id="_x0000_s1043" type="#_x0000_t109" style="position:absolute;margin-left:174.3pt;margin-top:5.85pt;width:183.9pt;height:25.35pt;z-index:251677696">
            <v:textbox>
              <w:txbxContent>
                <w:p w:rsidR="00B67C35" w:rsidRPr="00EC74A8" w:rsidRDefault="00EC74A8" w:rsidP="00B67C35">
                  <w:pPr>
                    <w:rPr>
                      <w:lang w:val="kk-KZ"/>
                    </w:rPr>
                  </w:pPr>
                  <w:r w:rsidRPr="00EC74A8">
                    <w:rPr>
                      <w:highlight w:val="red"/>
                      <w:lang w:val="kk-KZ"/>
                    </w:rPr>
                    <w:t>Мемлекеттік сатып алу менеджері</w:t>
                  </w:r>
                </w:p>
              </w:txbxContent>
            </v:textbox>
          </v:shape>
        </w:pict>
      </w:r>
      <w:r w:rsidR="00EC74A8">
        <w:rPr>
          <w:noProof/>
          <w:sz w:val="20"/>
          <w:szCs w:val="20"/>
        </w:rPr>
        <w:pict>
          <v:shape id="_x0000_s1027" type="#_x0000_t109" style="position:absolute;margin-left:3.85pt;margin-top:5.85pt;width:157.7pt;height:19.55pt;flip:y;z-index:251661312">
            <v:textbox>
              <w:txbxContent>
                <w:p w:rsidR="00B67C35" w:rsidRPr="00EC74A8" w:rsidRDefault="00EC74A8" w:rsidP="00B67C35">
                  <w:pPr>
                    <w:rPr>
                      <w:lang w:val="kk-KZ"/>
                    </w:rPr>
                  </w:pPr>
                  <w:r w:rsidRPr="00EC74A8">
                    <w:rPr>
                      <w:highlight w:val="red"/>
                      <w:lang w:val="kk-KZ"/>
                    </w:rPr>
                    <w:t>Персоналды басқару маманы</w:t>
                  </w:r>
                </w:p>
              </w:txbxContent>
            </v:textbox>
          </v:shape>
        </w:pict>
      </w:r>
    </w:p>
    <w:p w:rsidR="00B67C35" w:rsidRPr="00B67C35" w:rsidRDefault="00B67C35" w:rsidP="00B67C35">
      <w:pPr>
        <w:rPr>
          <w:sz w:val="20"/>
          <w:szCs w:val="20"/>
          <w:lang w:val="kk-KZ"/>
        </w:rPr>
      </w:pPr>
    </w:p>
    <w:p w:rsidR="00B67C35" w:rsidRPr="00B67C35" w:rsidRDefault="00565B1F" w:rsidP="00B67C35">
      <w:pPr>
        <w:tabs>
          <w:tab w:val="left" w:pos="1861"/>
          <w:tab w:val="left" w:pos="4043"/>
        </w:tabs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shape id="_x0000_s1037" type="#_x0000_t109" style="position:absolute;margin-left:137.9pt;margin-top:7.95pt;width:167.85pt;height:21.25pt;z-index:251671552">
            <v:textbox>
              <w:txbxContent>
                <w:p w:rsidR="00B67C35" w:rsidRPr="00565B1F" w:rsidRDefault="00565B1F" w:rsidP="00B67C35">
                  <w:pPr>
                    <w:rPr>
                      <w:lang w:val="kk-KZ"/>
                    </w:rPr>
                  </w:pPr>
                  <w:r w:rsidRPr="00565B1F">
                    <w:rPr>
                      <w:highlight w:val="green"/>
                      <w:lang w:val="kk-KZ"/>
                    </w:rPr>
                    <w:t>Шаруашылық меңгерушісі</w:t>
                  </w:r>
                </w:p>
              </w:txbxContent>
            </v:textbox>
          </v:shape>
        </w:pict>
      </w:r>
      <w:r w:rsidR="00B67C35">
        <w:rPr>
          <w:noProof/>
          <w:sz w:val="20"/>
          <w:szCs w:val="20"/>
        </w:rPr>
        <w:pict>
          <v:shape id="_x0000_s1029" type="#_x0000_t109" style="position:absolute;margin-left:358.2pt;margin-top:7.95pt;width:132.35pt;height:21.25pt;z-index:251663360">
            <v:textbox>
              <w:txbxContent>
                <w:p w:rsidR="00B67C35" w:rsidRPr="00565B1F" w:rsidRDefault="00565B1F" w:rsidP="00B67C35">
                  <w:pPr>
                    <w:rPr>
                      <w:lang w:val="kk-KZ"/>
                    </w:rPr>
                  </w:pPr>
                  <w:r w:rsidRPr="00565B1F">
                    <w:rPr>
                      <w:highlight w:val="yellow"/>
                      <w:lang w:val="kk-KZ"/>
                    </w:rPr>
                    <w:t>Шаруашылық бикесі</w:t>
                  </w:r>
                </w:p>
              </w:txbxContent>
            </v:textbox>
          </v:shape>
        </w:pict>
      </w:r>
      <w:r w:rsidR="00B67C35">
        <w:rPr>
          <w:noProof/>
          <w:sz w:val="20"/>
          <w:szCs w:val="20"/>
        </w:rPr>
        <w:pict>
          <v:shape id="_x0000_s1028" type="#_x0000_t109" style="position:absolute;margin-left:3.85pt;margin-top:5.2pt;width:116.9pt;height:29.5pt;z-index:251662336">
            <v:textbox>
              <w:txbxContent>
                <w:p w:rsidR="00B67C35" w:rsidRPr="00565B1F" w:rsidRDefault="00565B1F" w:rsidP="00B67C35">
                  <w:pPr>
                    <w:rPr>
                      <w:lang w:val="kk-KZ"/>
                    </w:rPr>
                  </w:pPr>
                  <w:r w:rsidRPr="00565B1F">
                    <w:rPr>
                      <w:highlight w:val="green"/>
                      <w:lang w:val="kk-KZ"/>
                    </w:rPr>
                    <w:t>Бас мейірбике</w:t>
                  </w:r>
                </w:p>
              </w:txbxContent>
            </v:textbox>
          </v:shape>
        </w:pict>
      </w:r>
      <w:r w:rsidR="00B67C35" w:rsidRPr="00B67C35">
        <w:rPr>
          <w:sz w:val="20"/>
          <w:szCs w:val="20"/>
          <w:lang w:val="kk-KZ"/>
        </w:rPr>
        <w:tab/>
      </w:r>
      <w:r w:rsidR="00B67C35" w:rsidRPr="00B67C35">
        <w:rPr>
          <w:sz w:val="20"/>
          <w:szCs w:val="20"/>
          <w:lang w:val="kk-KZ"/>
        </w:rPr>
        <w:tab/>
      </w:r>
    </w:p>
    <w:p w:rsidR="00B67C35" w:rsidRPr="00B67C35" w:rsidRDefault="00DF553B" w:rsidP="00B67C35">
      <w:pPr>
        <w:tabs>
          <w:tab w:val="left" w:pos="1861"/>
          <w:tab w:val="left" w:pos="4043"/>
        </w:tabs>
        <w:rPr>
          <w:sz w:val="20"/>
          <w:szCs w:val="20"/>
          <w:lang w:val="kk-KZ"/>
        </w:rPr>
      </w:pPr>
      <w:r>
        <w:rPr>
          <w:b/>
          <w:noProof/>
          <w:sz w:val="20"/>
          <w:szCs w:val="20"/>
        </w:rPr>
        <w:pict>
          <v:shape id="_x0000_s1026" type="#_x0000_t109" style="position:absolute;margin-left:423pt;margin-top:17.25pt;width:139pt;height:25.35pt;z-index:251660288">
            <v:textbox>
              <w:txbxContent>
                <w:p w:rsidR="00B67C35" w:rsidRPr="00DF553B" w:rsidRDefault="00DF553B" w:rsidP="00B67C35">
                  <w:pPr>
                    <w:rPr>
                      <w:lang w:val="kk-KZ"/>
                    </w:rPr>
                  </w:pPr>
                  <w:r w:rsidRPr="00DF553B">
                    <w:rPr>
                      <w:highlight w:val="green"/>
                      <w:lang w:val="kk-KZ"/>
                    </w:rPr>
                    <w:t>Қан дайындау бөлімі</w:t>
                  </w:r>
                </w:p>
              </w:txbxContent>
            </v:textbox>
          </v:shape>
        </w:pict>
      </w:r>
      <w:r w:rsidR="00E7204C">
        <w:rPr>
          <w:noProof/>
          <w:sz w:val="20"/>
          <w:szCs w:val="20"/>
        </w:rPr>
        <w:pict>
          <v:shape id="_x0000_s1045" type="#_x0000_t109" style="position:absolute;margin-left:224.75pt;margin-top:20.7pt;width:148.4pt;height:21.9pt;z-index:251679744">
            <v:textbox>
              <w:txbxContent>
                <w:p w:rsidR="00B67C35" w:rsidRPr="00DF553B" w:rsidRDefault="00DF553B" w:rsidP="00B67C35">
                  <w:pPr>
                    <w:rPr>
                      <w:lang w:val="kk-KZ"/>
                    </w:rPr>
                  </w:pPr>
                  <w:r w:rsidRPr="00DF553B">
                    <w:rPr>
                      <w:highlight w:val="green"/>
                      <w:lang w:val="kk-KZ"/>
                    </w:rPr>
                    <w:t>Донор жинақтау бөлімі</w:t>
                  </w:r>
                </w:p>
              </w:txbxContent>
            </v:textbox>
          </v:shape>
        </w:pict>
      </w:r>
      <w:r w:rsidR="00E7204C">
        <w:rPr>
          <w:noProof/>
          <w:sz w:val="20"/>
          <w:szCs w:val="20"/>
        </w:rPr>
        <w:pict>
          <v:shape id="_x0000_s1038" type="#_x0000_t109" style="position:absolute;margin-left:3.85pt;margin-top:20.7pt;width:194.25pt;height:21.9pt;z-index:251672576">
            <v:textbox>
              <w:txbxContent>
                <w:p w:rsidR="00B67C35" w:rsidRPr="00E7204C" w:rsidRDefault="00E7204C" w:rsidP="00B67C35">
                  <w:pPr>
                    <w:rPr>
                      <w:lang w:val="kk-KZ"/>
                    </w:rPr>
                  </w:pPr>
                  <w:r w:rsidRPr="00E7204C">
                    <w:rPr>
                      <w:highlight w:val="green"/>
                      <w:lang w:val="kk-KZ"/>
                    </w:rPr>
                    <w:t>Жалпы орталықтық қызметкерлері</w:t>
                  </w:r>
                </w:p>
              </w:txbxContent>
            </v:textbox>
          </v:shape>
        </w:pict>
      </w:r>
      <w:r w:rsidR="00B67C35" w:rsidRPr="00B67C35">
        <w:rPr>
          <w:sz w:val="20"/>
          <w:szCs w:val="20"/>
          <w:lang w:val="kk-KZ"/>
        </w:rPr>
        <w:tab/>
      </w:r>
      <w:r w:rsidR="00B67C35" w:rsidRPr="00B67C35">
        <w:rPr>
          <w:sz w:val="20"/>
          <w:szCs w:val="20"/>
          <w:lang w:val="kk-KZ"/>
        </w:rPr>
        <w:tab/>
      </w:r>
    </w:p>
    <w:p w:rsidR="00B67C35" w:rsidRPr="00B67C35" w:rsidRDefault="00B67C35" w:rsidP="00B67C35">
      <w:pPr>
        <w:tabs>
          <w:tab w:val="left" w:pos="1861"/>
          <w:tab w:val="left" w:pos="3655"/>
        </w:tabs>
        <w:rPr>
          <w:sz w:val="20"/>
          <w:szCs w:val="20"/>
          <w:lang w:val="kk-KZ"/>
        </w:rPr>
      </w:pPr>
      <w:r w:rsidRPr="00B67C35">
        <w:rPr>
          <w:sz w:val="20"/>
          <w:szCs w:val="20"/>
          <w:lang w:val="kk-KZ"/>
        </w:rPr>
        <w:tab/>
      </w:r>
      <w:r w:rsidRPr="00B67C35">
        <w:rPr>
          <w:sz w:val="20"/>
          <w:szCs w:val="20"/>
          <w:lang w:val="kk-KZ"/>
        </w:rPr>
        <w:tab/>
      </w:r>
    </w:p>
    <w:p w:rsidR="00B67C35" w:rsidRPr="00B67C35" w:rsidRDefault="00B67C35" w:rsidP="00B67C35">
      <w:pPr>
        <w:tabs>
          <w:tab w:val="left" w:pos="1861"/>
          <w:tab w:val="left" w:pos="3655"/>
        </w:tabs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shape id="_x0000_s1040" type="#_x0000_t109" style="position:absolute;margin-left:207pt;margin-top:8.8pt;width:248.1pt;height:35.25pt;z-index:251674624">
            <v:textbox>
              <w:txbxContent>
                <w:p w:rsidR="00B67C35" w:rsidRPr="00DF553B" w:rsidRDefault="00DF553B" w:rsidP="00B67C35">
                  <w:pPr>
                    <w:rPr>
                      <w:lang w:val="kk-KZ"/>
                    </w:rPr>
                  </w:pPr>
                  <w:r>
                    <w:rPr>
                      <w:highlight w:val="green"/>
                      <w:lang w:val="kk-KZ"/>
                    </w:rPr>
                    <w:t>Экспедиция бөлімі</w:t>
                  </w:r>
                  <w:r w:rsidR="00B67C35" w:rsidRPr="00331CE1">
                    <w:rPr>
                      <w:highlight w:val="green"/>
                    </w:rPr>
                    <w:t xml:space="preserve">. </w:t>
                  </w:r>
                  <w:r w:rsidRPr="00DF553B">
                    <w:rPr>
                      <w:highlight w:val="green"/>
                      <w:lang w:val="kk-KZ"/>
                    </w:rPr>
                    <w:t>Дайын өнімді беру тобы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1" type="#_x0000_t109" style="position:absolute;margin-left:3.85pt;margin-top:8.8pt;width:184.05pt;height:23.8pt;z-index:251665408">
            <v:textbox style="mso-next-textbox:#_x0000_s1031">
              <w:txbxContent>
                <w:p w:rsidR="00B67C35" w:rsidRPr="00DF553B" w:rsidRDefault="00DF553B" w:rsidP="00B67C35">
                  <w:pPr>
                    <w:rPr>
                      <w:lang w:val="kk-KZ"/>
                    </w:rPr>
                  </w:pPr>
                  <w:r w:rsidRPr="00DF553B">
                    <w:rPr>
                      <w:highlight w:val="green"/>
                      <w:lang w:val="kk-KZ"/>
                    </w:rPr>
                    <w:t>Қанды тестілеу бөлімі</w:t>
                  </w:r>
                </w:p>
              </w:txbxContent>
            </v:textbox>
          </v:shape>
        </w:pict>
      </w:r>
      <w:r w:rsidRPr="00B67C35">
        <w:rPr>
          <w:sz w:val="20"/>
          <w:szCs w:val="20"/>
          <w:lang w:val="kk-KZ"/>
        </w:rPr>
        <w:tab/>
      </w:r>
      <w:r w:rsidRPr="00B67C35">
        <w:rPr>
          <w:sz w:val="20"/>
          <w:szCs w:val="20"/>
          <w:lang w:val="kk-KZ"/>
        </w:rPr>
        <w:tab/>
      </w:r>
    </w:p>
    <w:p w:rsidR="00B67C35" w:rsidRPr="00B67C35" w:rsidRDefault="00B67C35" w:rsidP="00B67C35">
      <w:pPr>
        <w:tabs>
          <w:tab w:val="left" w:pos="1861"/>
          <w:tab w:val="left" w:pos="3655"/>
        </w:tabs>
        <w:rPr>
          <w:sz w:val="20"/>
          <w:szCs w:val="20"/>
          <w:lang w:val="kk-KZ"/>
        </w:rPr>
      </w:pPr>
      <w:r w:rsidRPr="00B67C35">
        <w:rPr>
          <w:sz w:val="20"/>
          <w:szCs w:val="20"/>
          <w:lang w:val="kk-KZ"/>
        </w:rPr>
        <w:tab/>
      </w:r>
      <w:r w:rsidRPr="00B67C35">
        <w:rPr>
          <w:sz w:val="20"/>
          <w:szCs w:val="20"/>
          <w:lang w:val="kk-KZ"/>
        </w:rPr>
        <w:tab/>
      </w:r>
    </w:p>
    <w:p w:rsidR="00B67C35" w:rsidRPr="00B67C35" w:rsidRDefault="00B67C35" w:rsidP="00B67C35">
      <w:pPr>
        <w:tabs>
          <w:tab w:val="left" w:pos="1861"/>
        </w:tabs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shape id="_x0000_s1039" type="#_x0000_t109" style="position:absolute;margin-left:3.85pt;margin-top:3.15pt;width:350.45pt;height:39.85pt;z-index:251673600">
            <v:textbox>
              <w:txbxContent>
                <w:p w:rsidR="00DF553B" w:rsidRPr="00DF553B" w:rsidRDefault="00DF553B" w:rsidP="00DF553B">
                  <w:pPr>
                    <w:numPr>
                      <w:ilvl w:val="0"/>
                      <w:numId w:val="2"/>
                    </w:numPr>
                    <w:shd w:val="clear" w:color="auto" w:fill="FBFBFB"/>
                    <w:spacing w:before="100" w:beforeAutospacing="1" w:line="240" w:lineRule="auto"/>
                    <w:ind w:left="0"/>
                    <w:rPr>
                      <w:rFonts w:asciiTheme="majorHAnsi" w:eastAsia="Times New Roman" w:hAnsiTheme="majorHAnsi" w:cs="Arial"/>
                      <w:color w:val="000000"/>
                      <w:highlight w:val="green"/>
                    </w:rPr>
                  </w:pPr>
                  <w:proofErr w:type="spellStart"/>
                  <w:r w:rsidRPr="00DF553B">
                    <w:rPr>
                      <w:rFonts w:asciiTheme="majorHAnsi" w:eastAsia="Times New Roman" w:hAnsiTheme="majorHAnsi" w:cs="Arial"/>
                      <w:color w:val="000000"/>
                      <w:highlight w:val="green"/>
                    </w:rPr>
                    <w:t>Сапаны</w:t>
                  </w:r>
                  <w:proofErr w:type="spellEnd"/>
                  <w:r w:rsidRPr="00DF553B">
                    <w:rPr>
                      <w:rFonts w:asciiTheme="majorHAnsi" w:eastAsia="Times New Roman" w:hAnsiTheme="majorHAnsi" w:cs="Arial"/>
                      <w:color w:val="000000"/>
                      <w:highlight w:val="green"/>
                    </w:rPr>
                    <w:t xml:space="preserve"> бақылау бө</w:t>
                  </w:r>
                  <w:proofErr w:type="gramStart"/>
                  <w:r w:rsidRPr="00DF553B">
                    <w:rPr>
                      <w:rFonts w:asciiTheme="majorHAnsi" w:eastAsia="Times New Roman" w:hAnsiTheme="majorHAnsi" w:cs="Arial"/>
                      <w:color w:val="000000"/>
                      <w:highlight w:val="green"/>
                    </w:rPr>
                    <w:t>л</w:t>
                  </w:r>
                  <w:proofErr w:type="gramEnd"/>
                  <w:r w:rsidRPr="00DF553B">
                    <w:rPr>
                      <w:rFonts w:asciiTheme="majorHAnsi" w:eastAsia="Times New Roman" w:hAnsiTheme="majorHAnsi" w:cs="Arial"/>
                      <w:color w:val="000000"/>
                      <w:highlight w:val="green"/>
                    </w:rPr>
                    <w:t xml:space="preserve">імшесі, бактериологиялық бақылау </w:t>
                  </w:r>
                  <w:proofErr w:type="spellStart"/>
                  <w:r w:rsidRPr="00DF553B">
                    <w:rPr>
                      <w:rFonts w:asciiTheme="majorHAnsi" w:eastAsia="Times New Roman" w:hAnsiTheme="majorHAnsi" w:cs="Arial"/>
                      <w:color w:val="000000"/>
                      <w:highlight w:val="green"/>
                    </w:rPr>
                    <w:t>тобы</w:t>
                  </w:r>
                  <w:proofErr w:type="spellEnd"/>
                </w:p>
                <w:p w:rsidR="00DF553B" w:rsidRPr="00DF553B" w:rsidRDefault="00DF553B" w:rsidP="00DF553B">
                  <w:pPr>
                    <w:numPr>
                      <w:ilvl w:val="0"/>
                      <w:numId w:val="2"/>
                    </w:numPr>
                    <w:shd w:val="clear" w:color="auto" w:fill="FBFBFB"/>
                    <w:spacing w:before="100" w:beforeAutospacing="1" w:after="66" w:line="240" w:lineRule="auto"/>
                    <w:ind w:left="0"/>
                    <w:rPr>
                      <w:rFonts w:asciiTheme="majorHAnsi" w:eastAsia="Times New Roman" w:hAnsiTheme="majorHAnsi" w:cs="Arial"/>
                      <w:color w:val="000000"/>
                      <w:highlight w:val="green"/>
                    </w:rPr>
                  </w:pPr>
                </w:p>
                <w:p w:rsidR="00B67C35" w:rsidRPr="00DF553B" w:rsidRDefault="00B67C35" w:rsidP="00DF553B"/>
              </w:txbxContent>
            </v:textbox>
          </v:shape>
        </w:pict>
      </w:r>
      <w:r w:rsidRPr="00B67C35">
        <w:rPr>
          <w:sz w:val="20"/>
          <w:szCs w:val="20"/>
          <w:lang w:val="kk-KZ"/>
        </w:rPr>
        <w:tab/>
      </w:r>
    </w:p>
    <w:p w:rsidR="00B67C35" w:rsidRPr="00B67C35" w:rsidRDefault="00B67C35" w:rsidP="00B67C35">
      <w:pPr>
        <w:rPr>
          <w:sz w:val="20"/>
          <w:szCs w:val="20"/>
          <w:lang w:val="kk-KZ"/>
        </w:rPr>
      </w:pPr>
    </w:p>
    <w:p w:rsidR="00B67C35" w:rsidRPr="00B67C35" w:rsidRDefault="00DF553B" w:rsidP="00B67C35">
      <w:pPr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shape id="_x0000_s1044" type="#_x0000_t109" style="position:absolute;margin-left:362.6pt;margin-top:11.8pt;width:308.5pt;height:25.8pt;z-index:251678720">
            <v:textbox>
              <w:txbxContent>
                <w:p w:rsidR="00B67C35" w:rsidRPr="00DF553B" w:rsidRDefault="00DF553B" w:rsidP="00DF553B">
                  <w:pPr>
                    <w:rPr>
                      <w:rFonts w:asciiTheme="majorHAnsi" w:hAnsiTheme="majorHAnsi"/>
                    </w:rPr>
                  </w:pPr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 xml:space="preserve">Функционалдық қамтамасыз </w:t>
                  </w:r>
                  <w:proofErr w:type="spellStart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>ету</w:t>
                  </w:r>
                  <w:proofErr w:type="spellEnd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 xml:space="preserve"> бө</w:t>
                  </w:r>
                  <w:proofErr w:type="gramStart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>л</w:t>
                  </w:r>
                  <w:proofErr w:type="gramEnd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>імшесі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109" style="position:absolute;margin-left:3.85pt;margin-top:6.25pt;width:332.2pt;height:31.35pt;z-index:251668480">
            <v:textbox>
              <w:txbxContent>
                <w:p w:rsidR="00B67C35" w:rsidRPr="00DF553B" w:rsidRDefault="00DF553B" w:rsidP="00DF553B">
                  <w:pPr>
                    <w:rPr>
                      <w:rFonts w:asciiTheme="majorHAnsi" w:hAnsiTheme="majorHAnsi"/>
                    </w:rPr>
                  </w:pPr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 xml:space="preserve">ИФА ИХЛА ПТР </w:t>
                  </w:r>
                  <w:proofErr w:type="spellStart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>инфекциясын</w:t>
                  </w:r>
                  <w:proofErr w:type="spellEnd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 xml:space="preserve"> </w:t>
                  </w:r>
                  <w:proofErr w:type="spellStart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>диагностикалау</w:t>
                  </w:r>
                  <w:proofErr w:type="spellEnd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 xml:space="preserve"> </w:t>
                  </w:r>
                  <w:proofErr w:type="spellStart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>зертханасы</w:t>
                  </w:r>
                  <w:proofErr w:type="spellEnd"/>
                </w:p>
              </w:txbxContent>
            </v:textbox>
          </v:shape>
        </w:pict>
      </w:r>
    </w:p>
    <w:p w:rsidR="00B67C35" w:rsidRPr="00B67C35" w:rsidRDefault="00B67C35" w:rsidP="00B67C35">
      <w:pPr>
        <w:rPr>
          <w:sz w:val="20"/>
          <w:szCs w:val="20"/>
          <w:lang w:val="kk-KZ"/>
        </w:rPr>
      </w:pPr>
    </w:p>
    <w:p w:rsidR="00183219" w:rsidRDefault="00183219" w:rsidP="00B67C35">
      <w:pPr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shape id="_x0000_s1033" type="#_x0000_t109" style="position:absolute;margin-left:12.05pt;margin-top:3.4pt;width:209.1pt;height:22.8pt;z-index:251667456">
            <v:textbox>
              <w:txbxContent>
                <w:p w:rsidR="00B67C35" w:rsidRPr="00DF553B" w:rsidRDefault="00DF553B" w:rsidP="00DF553B">
                  <w:pPr>
                    <w:rPr>
                      <w:rFonts w:asciiTheme="majorHAnsi" w:hAnsiTheme="majorHAnsi"/>
                    </w:rPr>
                  </w:pPr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>Ұйымдастыр</w:t>
                  </w:r>
                  <w:proofErr w:type="gramStart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>у-</w:t>
                  </w:r>
                  <w:proofErr w:type="gramEnd"/>
                  <w:r w:rsidRPr="00DF553B">
                    <w:rPr>
                      <w:rFonts w:asciiTheme="majorHAnsi" w:hAnsiTheme="majorHAnsi" w:cs="Arial"/>
                      <w:color w:val="000000"/>
                      <w:highlight w:val="green"/>
                    </w:rPr>
                    <w:t>әдістемелік бөлімі</w:t>
                  </w:r>
                </w:p>
              </w:txbxContent>
            </v:textbox>
          </v:shape>
        </w:pict>
      </w:r>
    </w:p>
    <w:p w:rsidR="00DF553B" w:rsidRPr="00B67C35" w:rsidRDefault="00DF553B" w:rsidP="00B67C35">
      <w:pPr>
        <w:rPr>
          <w:sz w:val="20"/>
          <w:szCs w:val="20"/>
          <w:lang w:val="kk-KZ"/>
        </w:rPr>
      </w:pPr>
    </w:p>
    <w:p w:rsidR="00DF553B" w:rsidRPr="00DF553B" w:rsidRDefault="00DF553B" w:rsidP="00B67C35">
      <w:pPr>
        <w:pStyle w:val="a3"/>
        <w:numPr>
          <w:ilvl w:val="0"/>
          <w:numId w:val="1"/>
        </w:numPr>
        <w:tabs>
          <w:tab w:val="left" w:pos="2271"/>
        </w:tabs>
        <w:rPr>
          <w:highlight w:val="green"/>
          <w:lang w:val="kk-KZ"/>
        </w:rPr>
      </w:pPr>
      <w:r w:rsidRPr="00DF553B">
        <w:rPr>
          <w:rFonts w:ascii="Arial" w:hAnsi="Arial" w:cs="Arial"/>
          <w:color w:val="000000"/>
          <w:highlight w:val="green"/>
          <w:lang w:val="kk-KZ"/>
        </w:rPr>
        <w:t>Жасыл түс-сыбайлас жемқорлық тәуекелдерінің төмен деңгейі;</w:t>
      </w:r>
    </w:p>
    <w:p w:rsidR="00DF553B" w:rsidRPr="00DF553B" w:rsidRDefault="00DF553B" w:rsidP="00DF553B">
      <w:pPr>
        <w:numPr>
          <w:ilvl w:val="0"/>
          <w:numId w:val="1"/>
        </w:numPr>
        <w:shd w:val="clear" w:color="auto" w:fill="FBFBFB"/>
        <w:spacing w:before="100" w:beforeAutospacing="1" w:line="240" w:lineRule="auto"/>
        <w:rPr>
          <w:rFonts w:ascii="inherit" w:eastAsia="Times New Roman" w:hAnsi="inherit" w:cs="Arial"/>
          <w:color w:val="000000"/>
          <w:highlight w:val="yellow"/>
          <w:lang w:val="kk-KZ"/>
        </w:rPr>
      </w:pPr>
      <w:r w:rsidRPr="00DF553B">
        <w:rPr>
          <w:rFonts w:ascii="inherit" w:eastAsia="Times New Roman" w:hAnsi="inherit" w:cs="Arial"/>
          <w:color w:val="000000"/>
          <w:highlight w:val="yellow"/>
          <w:lang w:val="kk-KZ"/>
        </w:rPr>
        <w:t>Сары түс-сыбайлас жемқорлық тәуекелдерінің орташа деңгейі;</w:t>
      </w:r>
    </w:p>
    <w:p w:rsidR="00DF553B" w:rsidRPr="00DF553B" w:rsidRDefault="00DF553B" w:rsidP="00DF553B">
      <w:pPr>
        <w:numPr>
          <w:ilvl w:val="0"/>
          <w:numId w:val="1"/>
        </w:numPr>
        <w:shd w:val="clear" w:color="auto" w:fill="FBFBFB"/>
        <w:spacing w:before="100" w:beforeAutospacing="1" w:after="89" w:line="240" w:lineRule="auto"/>
        <w:rPr>
          <w:rFonts w:ascii="var(--depot-font-text)" w:eastAsia="Times New Roman" w:hAnsi="var(--depot-font-text)" w:cs="Arial"/>
          <w:color w:val="000000"/>
          <w:highlight w:val="red"/>
          <w:lang w:val="kk-KZ"/>
        </w:rPr>
      </w:pPr>
      <w:r w:rsidRPr="00DF553B">
        <w:rPr>
          <w:rFonts w:ascii="Arial" w:hAnsi="Arial" w:cs="Arial"/>
          <w:color w:val="000000"/>
          <w:highlight w:val="red"/>
          <w:lang w:val="kk-KZ"/>
        </w:rPr>
        <w:t>Қызыл</w:t>
      </w:r>
      <w:r>
        <w:rPr>
          <w:rFonts w:ascii="Arial" w:hAnsi="Arial" w:cs="Arial"/>
          <w:color w:val="000000"/>
          <w:highlight w:val="red"/>
          <w:lang w:val="kk-KZ"/>
        </w:rPr>
        <w:t xml:space="preserve"> түс-сыбайлас жемқорл</w:t>
      </w:r>
      <w:r w:rsidRPr="00DF553B">
        <w:rPr>
          <w:rFonts w:ascii="Arial" w:hAnsi="Arial" w:cs="Arial"/>
          <w:color w:val="000000"/>
          <w:highlight w:val="red"/>
          <w:lang w:val="kk-KZ"/>
        </w:rPr>
        <w:t>қ тәуекелдерінің жоғары деңгейі;</w:t>
      </w:r>
    </w:p>
    <w:p w:rsidR="00DF553B" w:rsidRPr="00DF553B" w:rsidRDefault="00DF553B" w:rsidP="00DF553B">
      <w:pPr>
        <w:pStyle w:val="a3"/>
        <w:tabs>
          <w:tab w:val="left" w:pos="2271"/>
        </w:tabs>
        <w:ind w:left="2991"/>
        <w:rPr>
          <w:lang w:val="kk-KZ"/>
        </w:rPr>
      </w:pPr>
    </w:p>
    <w:p w:rsidR="00157B82" w:rsidRPr="00DF553B" w:rsidRDefault="00157B82">
      <w:pPr>
        <w:rPr>
          <w:lang w:val="kk-KZ"/>
        </w:rPr>
      </w:pPr>
    </w:p>
    <w:sectPr w:rsidR="00157B82" w:rsidRPr="00DF553B" w:rsidSect="00055890">
      <w:pgSz w:w="16838" w:h="11906" w:orient="landscape"/>
      <w:pgMar w:top="566" w:right="1134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depot-font-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2F3"/>
    <w:multiLevelType w:val="hybridMultilevel"/>
    <w:tmpl w:val="EECE192C"/>
    <w:lvl w:ilvl="0" w:tplc="0419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1">
    <w:nsid w:val="0E102736"/>
    <w:multiLevelType w:val="multilevel"/>
    <w:tmpl w:val="0948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6028"/>
    <w:multiLevelType w:val="multilevel"/>
    <w:tmpl w:val="647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B67C35"/>
    <w:rsid w:val="00157B82"/>
    <w:rsid w:val="00183219"/>
    <w:rsid w:val="00565B1F"/>
    <w:rsid w:val="00B67C35"/>
    <w:rsid w:val="00DF553B"/>
    <w:rsid w:val="00E7204C"/>
    <w:rsid w:val="00EC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35"/>
    <w:pPr>
      <w:ind w:left="720"/>
      <w:contextualSpacing/>
    </w:pPr>
  </w:style>
  <w:style w:type="paragraph" w:customStyle="1" w:styleId="1">
    <w:name w:val="Обычный1"/>
    <w:uiPriority w:val="99"/>
    <w:rsid w:val="00EC74A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79">
                      <w:marLeft w:val="-177"/>
                      <w:marRight w:val="-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7207">
                              <w:marLeft w:val="177"/>
                              <w:marRight w:val="487"/>
                              <w:marTop w:val="78"/>
                              <w:marBottom w:val="4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2668">
              <w:marLeft w:val="0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2677">
                      <w:marLeft w:val="-177"/>
                      <w:marRight w:val="-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8355">
                              <w:marLeft w:val="177"/>
                              <w:marRight w:val="487"/>
                              <w:marTop w:val="78"/>
                              <w:marBottom w:val="4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0722">
              <w:marLeft w:val="0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2025-05-13T10:35:00Z</dcterms:created>
  <dcterms:modified xsi:type="dcterms:W3CDTF">2025-05-13T11:30:00Z</dcterms:modified>
</cp:coreProperties>
</file>